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EB" w:rsidRDefault="00DA5487">
      <w:pPr>
        <w:rPr>
          <w:sz w:val="48"/>
          <w:szCs w:val="48"/>
        </w:rPr>
      </w:pPr>
      <w:bookmarkStart w:id="0" w:name="_GoBack"/>
      <w:bookmarkEnd w:id="0"/>
      <w:r>
        <w:rPr>
          <w:sz w:val="48"/>
          <w:szCs w:val="48"/>
        </w:rPr>
        <w:t>Instructions for the Rational and Irrational Card Game</w:t>
      </w:r>
    </w:p>
    <w:p w:rsidR="00DA5487" w:rsidRDefault="00DA5487">
      <w:pPr>
        <w:rPr>
          <w:sz w:val="48"/>
          <w:szCs w:val="48"/>
        </w:rPr>
      </w:pPr>
    </w:p>
    <w:p w:rsidR="00DA5487" w:rsidRDefault="00DA5487">
      <w:pPr>
        <w:rPr>
          <w:sz w:val="48"/>
          <w:szCs w:val="48"/>
        </w:rPr>
      </w:pPr>
      <w:r>
        <w:rPr>
          <w:sz w:val="48"/>
          <w:szCs w:val="48"/>
        </w:rPr>
        <w:t xml:space="preserve">The teacher will call out and/or have written on the board a number. The students will hold up a colored card that will say whether they think the number is a rational number or an irrational number. </w:t>
      </w:r>
    </w:p>
    <w:p w:rsidR="00DA5487" w:rsidRDefault="00DA5487">
      <w:pPr>
        <w:rPr>
          <w:sz w:val="48"/>
          <w:szCs w:val="48"/>
        </w:rPr>
      </w:pPr>
      <w:r>
        <w:rPr>
          <w:sz w:val="48"/>
          <w:szCs w:val="48"/>
        </w:rPr>
        <w:t>Here is a list of rational numbers:</w:t>
      </w:r>
    </w:p>
    <w:p w:rsidR="00DA5487" w:rsidRDefault="00DA5487">
      <w:pPr>
        <w:rPr>
          <w:sz w:val="48"/>
          <w:szCs w:val="48"/>
        </w:rPr>
      </w:pPr>
      <w:r>
        <w:rPr>
          <w:sz w:val="48"/>
          <w:szCs w:val="48"/>
        </w:rPr>
        <w:t>45, -4, ½ , 3, .3, 49, 81, 3 ½ , 2/3, .35, -8, 25</w:t>
      </w:r>
      <w:r w:rsidR="00A248E2">
        <w:rPr>
          <w:sz w:val="48"/>
          <w:szCs w:val="48"/>
        </w:rPr>
        <w:t>, 30%, 7.5, 0.14</w:t>
      </w:r>
    </w:p>
    <w:p w:rsidR="00DA5487" w:rsidRDefault="00DA5487">
      <w:pPr>
        <w:rPr>
          <w:sz w:val="48"/>
          <w:szCs w:val="48"/>
        </w:rPr>
      </w:pPr>
    </w:p>
    <w:p w:rsidR="00DA5487" w:rsidRDefault="00DA5487">
      <w:pPr>
        <w:rPr>
          <w:sz w:val="48"/>
          <w:szCs w:val="48"/>
        </w:rPr>
      </w:pPr>
      <w:r>
        <w:rPr>
          <w:sz w:val="48"/>
          <w:szCs w:val="48"/>
        </w:rPr>
        <w:t>Here is a list of irrational numbers:</w:t>
      </w:r>
    </w:p>
    <w:p w:rsidR="00DA5487" w:rsidRDefault="00DA5487">
      <w:pPr>
        <w:rPr>
          <w:sz w:val="48"/>
          <w:szCs w:val="48"/>
        </w:rPr>
      </w:pPr>
      <w:r>
        <w:rPr>
          <w:sz w:val="48"/>
          <w:szCs w:val="48"/>
        </w:rPr>
        <w:t>.72345…, 35,  24,  69, 123,  99,  7.1234…..</w:t>
      </w:r>
    </w:p>
    <w:p w:rsidR="00A248E2" w:rsidRPr="00DA5487" w:rsidRDefault="00A248E2">
      <w:pPr>
        <w:rPr>
          <w:sz w:val="48"/>
          <w:szCs w:val="48"/>
        </w:rPr>
      </w:pPr>
      <w:r>
        <w:rPr>
          <w:sz w:val="48"/>
          <w:szCs w:val="48"/>
        </w:rPr>
        <w:t>0.1010010001…</w:t>
      </w:r>
    </w:p>
    <w:sectPr w:rsidR="00A248E2" w:rsidRPr="00DA5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87"/>
    <w:rsid w:val="00022BBC"/>
    <w:rsid w:val="003200EB"/>
    <w:rsid w:val="00A248E2"/>
    <w:rsid w:val="00DA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74AEF32E.dotm</Template>
  <TotalTime>1</TotalTime>
  <Pages>1</Pages>
  <Words>68</Words>
  <Characters>388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Guilford County Schools</dc:creator>
  <cp:lastModifiedBy>Bower, Erica C</cp:lastModifiedBy>
  <cp:revision>2</cp:revision>
  <dcterms:created xsi:type="dcterms:W3CDTF">2012-07-26T14:05:00Z</dcterms:created>
  <dcterms:modified xsi:type="dcterms:W3CDTF">2012-07-26T14:05:00Z</dcterms:modified>
</cp:coreProperties>
</file>